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EB66F" w14:textId="77777777" w:rsidR="00463A31" w:rsidRPr="00DD1F97" w:rsidRDefault="00463A31" w:rsidP="00DD1F9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Şəxsi</w:t>
      </w:r>
      <w:proofErr w:type="spellEnd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məlumat</w:t>
      </w:r>
      <w:proofErr w:type="spellEnd"/>
    </w:p>
    <w:p w14:paraId="47CA5048" w14:textId="0F0E4C64" w:rsidR="004053F0" w:rsidRPr="00DD1F97" w:rsidRDefault="00463A31" w:rsidP="00DD1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F97">
        <w:rPr>
          <w:rFonts w:ascii="Times New Roman" w:hAnsi="Times New Roman" w:cs="Times New Roman"/>
          <w:b/>
          <w:bCs/>
          <w:sz w:val="28"/>
          <w:szCs w:val="28"/>
        </w:rPr>
        <w:t>Bildiyi dillər</w:t>
      </w:r>
      <w:r w:rsidRPr="00DD1F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A50622" w14:textId="36817469" w:rsidR="00463A31" w:rsidRPr="00DD1F97" w:rsidRDefault="00463A31" w:rsidP="00DD1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F97">
        <w:rPr>
          <w:rFonts w:ascii="Times New Roman" w:hAnsi="Times New Roman" w:cs="Times New Roman"/>
          <w:sz w:val="28"/>
          <w:szCs w:val="28"/>
        </w:rPr>
        <w:t>Azərbaycan (ana dili), ərəb dili (</w:t>
      </w:r>
      <w:r w:rsidR="002C2691" w:rsidRPr="00DD1F97">
        <w:rPr>
          <w:rFonts w:ascii="Times New Roman" w:hAnsi="Times New Roman" w:cs="Times New Roman"/>
          <w:sz w:val="28"/>
          <w:szCs w:val="28"/>
          <w:lang w:val="az-Latn-AZ"/>
        </w:rPr>
        <w:t>yaxşı</w:t>
      </w:r>
      <w:r w:rsidRPr="00DD1F97">
        <w:rPr>
          <w:rFonts w:ascii="Times New Roman" w:hAnsi="Times New Roman" w:cs="Times New Roman"/>
          <w:sz w:val="28"/>
          <w:szCs w:val="28"/>
        </w:rPr>
        <w:t xml:space="preserve">), türk dili (əla), rus dili (yaxşı), fars dili (orta)                                                </w:t>
      </w:r>
    </w:p>
    <w:p w14:paraId="2FBB4F98" w14:textId="77777777" w:rsidR="00C337CB" w:rsidRDefault="00C337CB" w:rsidP="00DD1F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94640" w14:textId="77777777" w:rsidR="00463A31" w:rsidRPr="00DD1F97" w:rsidRDefault="00463A31" w:rsidP="00DD1F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D1F97">
        <w:rPr>
          <w:rFonts w:ascii="Times New Roman" w:hAnsi="Times New Roman" w:cs="Times New Roman"/>
          <w:b/>
          <w:bCs/>
          <w:sz w:val="28"/>
          <w:szCs w:val="28"/>
        </w:rPr>
        <w:t>İş təcrübəsi</w:t>
      </w:r>
    </w:p>
    <w:p w14:paraId="283907DA" w14:textId="69FB04D7" w:rsidR="00463A31" w:rsidRPr="00DD1F97" w:rsidRDefault="00463A31" w:rsidP="00C33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F97">
        <w:rPr>
          <w:rFonts w:ascii="Times New Roman" w:hAnsi="Times New Roman" w:cs="Times New Roman"/>
          <w:sz w:val="28"/>
          <w:szCs w:val="28"/>
        </w:rPr>
        <w:t>2008-</w:t>
      </w:r>
      <w:r w:rsidR="002C2691" w:rsidRPr="00DD1F97">
        <w:rPr>
          <w:rFonts w:ascii="Times New Roman" w:hAnsi="Times New Roman" w:cs="Times New Roman"/>
          <w:sz w:val="28"/>
          <w:szCs w:val="28"/>
          <w:lang w:val="az-Latn-AZ"/>
        </w:rPr>
        <w:t>ci ildən Azərbaycan Milli Elmlər Akademiyası Z.M.Bünyadov adına Şə</w:t>
      </w:r>
      <w:r w:rsidR="00C337CB">
        <w:rPr>
          <w:rFonts w:ascii="Times New Roman" w:hAnsi="Times New Roman" w:cs="Times New Roman"/>
          <w:sz w:val="28"/>
          <w:szCs w:val="28"/>
          <w:lang w:val="az-Latn-AZ"/>
        </w:rPr>
        <w:t>rqşünaslıq institutu</w:t>
      </w:r>
      <w:r w:rsidR="002C2691"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3FE938EF" w14:textId="77777777" w:rsidR="00C337CB" w:rsidRDefault="00C337CB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3E1A89AB" w14:textId="50ADF010" w:rsidR="002C2691" w:rsidRPr="00DD1F97" w:rsidRDefault="002C2691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>2008-ci ildən Bakı İslam Universitetində Təfsir müəllimi (saat hesabı)</w:t>
      </w:r>
    </w:p>
    <w:p w14:paraId="713A03EF" w14:textId="77777777" w:rsidR="00C337CB" w:rsidRDefault="00C337CB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3BDF8455" w14:textId="2F3DD784" w:rsidR="002C2691" w:rsidRPr="00DD1F97" w:rsidRDefault="002C2691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>2019-cu ildən Azərbaycan İlahiyyat İnstitutunun dosenti.</w:t>
      </w:r>
    </w:p>
    <w:p w14:paraId="613DB12A" w14:textId="77777777" w:rsidR="009F5D5D" w:rsidRPr="000C6835" w:rsidRDefault="009F5D5D" w:rsidP="00DD1F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7FAAA6A" w14:textId="77777777" w:rsidR="00463A31" w:rsidRPr="000C6835" w:rsidRDefault="00463A31" w:rsidP="00DD1F9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C6835">
        <w:rPr>
          <w:rFonts w:ascii="Times New Roman" w:hAnsi="Times New Roman" w:cs="Times New Roman"/>
          <w:b/>
          <w:bCs/>
          <w:sz w:val="28"/>
          <w:szCs w:val="28"/>
          <w:lang w:val="en-US"/>
        </w:rPr>
        <w:t>Təhsil</w:t>
      </w:r>
    </w:p>
    <w:p w14:paraId="077DB9DD" w14:textId="13206549" w:rsidR="002C2691" w:rsidRPr="00DD1F97" w:rsidRDefault="002C2691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2003-2007. </w:t>
      </w:r>
      <w:r w:rsidRPr="000C6835">
        <w:rPr>
          <w:rFonts w:ascii="Times New Roman" w:hAnsi="Times New Roman" w:cs="Times New Roman"/>
          <w:sz w:val="28"/>
          <w:szCs w:val="28"/>
          <w:lang w:val="en-US"/>
        </w:rPr>
        <w:t>Türkiyə Respublikası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Ankara Üniver</w:t>
      </w:r>
      <w:r w:rsidR="00CC0543" w:rsidRPr="00DD1F97">
        <w:rPr>
          <w:rFonts w:ascii="Times New Roman" w:hAnsi="Times New Roman" w:cs="Times New Roman"/>
          <w:sz w:val="28"/>
          <w:szCs w:val="28"/>
          <w:lang w:val="az-Latn-AZ"/>
        </w:rPr>
        <w:t>siteti Sosyal Bilimler İnstitutunda doktor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>antura</w:t>
      </w:r>
      <w:r w:rsidR="00CC0543"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təhsilini bitirərək və İlahiyyat üzrə fəlsəfə doktoru adına layiq görülmüşdür. </w:t>
      </w:r>
    </w:p>
    <w:p w14:paraId="5E15186C" w14:textId="77777777" w:rsidR="00463A31" w:rsidRPr="000C6835" w:rsidRDefault="00463A31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C6835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Elmi işinin mövzusu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</w:p>
    <w:p w14:paraId="6A56C99D" w14:textId="15ADEBF0" w:rsidR="00463A31" w:rsidRPr="000C6835" w:rsidRDefault="002C2691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>İlk Dövr Şiə Təfsir Anlayışı</w:t>
      </w:r>
    </w:p>
    <w:p w14:paraId="43C4D825" w14:textId="77777777" w:rsidR="007C30FF" w:rsidRDefault="007C30FF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E8178D5" w14:textId="520A8E2F" w:rsidR="00463A31" w:rsidRPr="00DD1F97" w:rsidRDefault="00CC0543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2000-2003. </w:t>
      </w:r>
      <w:r w:rsidRPr="000C6835">
        <w:rPr>
          <w:rFonts w:ascii="Times New Roman" w:hAnsi="Times New Roman" w:cs="Times New Roman"/>
          <w:sz w:val="28"/>
          <w:szCs w:val="28"/>
          <w:lang w:val="en-US"/>
        </w:rPr>
        <w:t>Türkiyə Respublikası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Ondokuz Mayıs Üniversiteti Sosyal Bilimler </w:t>
      </w:r>
      <w:proofErr w:type="spellStart"/>
      <w:r w:rsidR="00463A31" w:rsidRPr="00DD1F97">
        <w:rPr>
          <w:rFonts w:ascii="Times New Roman" w:hAnsi="Times New Roman" w:cs="Times New Roman"/>
          <w:sz w:val="28"/>
          <w:szCs w:val="28"/>
          <w:lang w:val="en-US"/>
        </w:rPr>
        <w:t>İnstitututunda</w:t>
      </w:r>
      <w:proofErr w:type="spellEnd"/>
      <w:r w:rsidR="00463A31" w:rsidRPr="00DD1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DD1F97">
        <w:rPr>
          <w:rFonts w:ascii="Times New Roman" w:hAnsi="Times New Roman" w:cs="Times New Roman"/>
          <w:sz w:val="28"/>
          <w:szCs w:val="28"/>
          <w:lang w:val="en-US"/>
        </w:rPr>
        <w:t>magistratura</w:t>
      </w:r>
      <w:proofErr w:type="spellEnd"/>
      <w:r w:rsidR="00463A31" w:rsidRPr="00DD1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DD1F97">
        <w:rPr>
          <w:rFonts w:ascii="Times New Roman" w:hAnsi="Times New Roman" w:cs="Times New Roman"/>
          <w:sz w:val="28"/>
          <w:szCs w:val="28"/>
          <w:lang w:val="en-US"/>
        </w:rPr>
        <w:t>təhsilini</w:t>
      </w:r>
      <w:proofErr w:type="spellEnd"/>
      <w:r w:rsidR="00463A31" w:rsidRPr="00DD1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3A31" w:rsidRPr="00DD1F97">
        <w:rPr>
          <w:rFonts w:ascii="Times New Roman" w:hAnsi="Times New Roman" w:cs="Times New Roman"/>
          <w:sz w:val="28"/>
          <w:szCs w:val="28"/>
          <w:lang w:val="en-US"/>
        </w:rPr>
        <w:t>bitirmişdir</w:t>
      </w:r>
      <w:proofErr w:type="spellEnd"/>
      <w:r w:rsidR="00463A31" w:rsidRPr="00DD1F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8055353" w14:textId="77777777" w:rsidR="00463A31" w:rsidRPr="00DD1F97" w:rsidRDefault="00463A31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Elmi</w:t>
      </w:r>
      <w:proofErr w:type="spellEnd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işinin</w:t>
      </w:r>
      <w:proofErr w:type="spellEnd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mövzusu</w:t>
      </w:r>
      <w:proofErr w:type="spellEnd"/>
      <w:r w:rsidRPr="00DD1F97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14:paraId="2F5A9017" w14:textId="0A3A0199" w:rsidR="00463A31" w:rsidRPr="00DD1F97" w:rsidRDefault="00463A31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F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0543" w:rsidRPr="00DD1F97">
        <w:rPr>
          <w:rFonts w:ascii="Times New Roman" w:hAnsi="Times New Roman" w:cs="Times New Roman"/>
          <w:sz w:val="28"/>
          <w:szCs w:val="28"/>
          <w:lang w:val="en-US"/>
        </w:rPr>
        <w:t>Ebu</w:t>
      </w:r>
      <w:proofErr w:type="spellEnd"/>
      <w:r w:rsidR="00CC0543" w:rsidRPr="00DD1F97">
        <w:rPr>
          <w:rFonts w:ascii="Times New Roman" w:hAnsi="Times New Roman" w:cs="Times New Roman"/>
          <w:sz w:val="28"/>
          <w:szCs w:val="28"/>
          <w:lang w:val="tr-TR"/>
        </w:rPr>
        <w:t xml:space="preserve">’l-Abbas Ahmet b. Ammar el-Mehdevi, hayatı, eserleri ve tefsirdeki metodu </w:t>
      </w:r>
    </w:p>
    <w:p w14:paraId="71A4D184" w14:textId="77777777" w:rsidR="007C30FF" w:rsidRDefault="007C30FF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0567C46" w14:textId="779B8412" w:rsidR="00463A31" w:rsidRPr="000C6835" w:rsidRDefault="00CC0543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1995-2000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Türkiyə Respublikası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Ondokuz Mayıs Üniversiteti İlahiyyat Fakültəsində (Bakalavr) təhsil almış və </w:t>
      </w:r>
      <w:r w:rsidR="00463A31" w:rsidRPr="000C6835">
        <w:rPr>
          <w:rFonts w:ascii="Times New Roman" w:hAnsi="Times New Roman" w:cs="Times New Roman"/>
          <w:sz w:val="28"/>
          <w:szCs w:val="28"/>
          <w:lang w:val="az-Latn-AZ"/>
        </w:rPr>
        <w:t xml:space="preserve">ilahiyyat  ixtisası üzrə tam kursu bitirmişdir. </w:t>
      </w:r>
    </w:p>
    <w:p w14:paraId="27A95CA3" w14:textId="7EA9C347" w:rsidR="00CC0543" w:rsidRPr="00DD1F97" w:rsidRDefault="00CC0543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1992-1995  </w:t>
      </w:r>
      <w:r w:rsidRPr="000C6835">
        <w:rPr>
          <w:rFonts w:ascii="Times New Roman" w:hAnsi="Times New Roman" w:cs="Times New Roman"/>
          <w:sz w:val="28"/>
          <w:szCs w:val="28"/>
          <w:lang w:val="en-US"/>
        </w:rPr>
        <w:t xml:space="preserve">Türkiyə Respublikası 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>Bursa Mərkəz İmam Hatip Lisesi</w:t>
      </w:r>
      <w:r w:rsidR="005F04DD" w:rsidRPr="00DD1F97">
        <w:rPr>
          <w:rFonts w:ascii="Times New Roman" w:hAnsi="Times New Roman" w:cs="Times New Roman"/>
          <w:sz w:val="28"/>
          <w:szCs w:val="28"/>
          <w:lang w:val="az-Latn-AZ"/>
        </w:rPr>
        <w:t>ni bitirmişdir.</w:t>
      </w:r>
    </w:p>
    <w:p w14:paraId="51312FF2" w14:textId="77777777" w:rsidR="00CC0543" w:rsidRPr="00DD1F97" w:rsidRDefault="00CC0543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0EA72EE" w14:textId="77777777" w:rsidR="00463A31" w:rsidRPr="00DD1F97" w:rsidRDefault="00463A31" w:rsidP="00C337C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47E4B5" w14:textId="77777777" w:rsidR="00463A31" w:rsidRPr="00DD1F97" w:rsidRDefault="00463A31" w:rsidP="00DD1F9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Mükafatlar</w:t>
      </w:r>
      <w:proofErr w:type="spellEnd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və</w:t>
      </w:r>
      <w:proofErr w:type="spellEnd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Qrantlar</w:t>
      </w:r>
      <w:proofErr w:type="spellEnd"/>
    </w:p>
    <w:p w14:paraId="01BF411F" w14:textId="77777777" w:rsidR="002407F5" w:rsidRDefault="002407F5" w:rsidP="00DD1F9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A0FF126" w14:textId="77777777" w:rsidR="00463A31" w:rsidRPr="00DD1F97" w:rsidRDefault="00463A31" w:rsidP="00DD1F9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İştirak</w:t>
      </w:r>
      <w:proofErr w:type="spellEnd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etdiyi</w:t>
      </w:r>
      <w:proofErr w:type="spellEnd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konfrans</w:t>
      </w:r>
      <w:proofErr w:type="spellEnd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və</w:t>
      </w:r>
      <w:proofErr w:type="spellEnd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simpoziumlar</w:t>
      </w:r>
      <w:proofErr w:type="spellEnd"/>
    </w:p>
    <w:p w14:paraId="5D771282" w14:textId="77777777" w:rsidR="00F460BC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C4BF38F" w14:textId="5B06B022" w:rsidR="00DC7287" w:rsidRPr="000C6835" w:rsidRDefault="00DD1F97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1. </w:t>
      </w:r>
      <w:r w:rsidR="00DC7287" w:rsidRPr="000C6835">
        <w:rPr>
          <w:rFonts w:ascii="Times New Roman" w:hAnsi="Times New Roman" w:cs="Times New Roman"/>
          <w:sz w:val="28"/>
          <w:szCs w:val="28"/>
          <w:lang w:val="az-Latn-AZ"/>
        </w:rPr>
        <w:t>İmamiyyə şiəsi alimlərinə görə Quranda nəsx məsələsi Elmi araşdırmalar, Yaxın və Orta Şərq: Dünəni, Bu günü, Sabahı, Beynəlxalq elmi konfransın materialları. Bakı</w:t>
      </w:r>
      <w:r w:rsidR="007C30F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C7287" w:rsidRPr="000C6835">
        <w:rPr>
          <w:rFonts w:ascii="Times New Roman" w:hAnsi="Times New Roman" w:cs="Times New Roman"/>
          <w:sz w:val="28"/>
          <w:szCs w:val="28"/>
          <w:lang w:val="az-Latn-AZ"/>
        </w:rPr>
        <w:t>2011 s. 304-308</w:t>
      </w:r>
    </w:p>
    <w:p w14:paraId="50837046" w14:textId="77777777" w:rsidR="00F460BC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8CB9310" w14:textId="26111769" w:rsidR="00DC7287" w:rsidRPr="000C6835" w:rsidRDefault="002407F5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2. </w:t>
      </w:r>
      <w:r w:rsidR="00DC7287" w:rsidRPr="00DD1F97">
        <w:rPr>
          <w:rFonts w:ascii="Times New Roman" w:hAnsi="Times New Roman" w:cs="Times New Roman"/>
          <w:sz w:val="28"/>
          <w:szCs w:val="28"/>
          <w:lang w:val="az-Latn-AZ"/>
        </w:rPr>
        <w:t>Türkiyədə şiəlik</w:t>
      </w:r>
      <w:r w:rsidR="00BE1F7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C7287" w:rsidRPr="00DD1F97">
        <w:rPr>
          <w:rFonts w:ascii="Times New Roman" w:hAnsi="Times New Roman" w:cs="Times New Roman"/>
          <w:sz w:val="28"/>
          <w:szCs w:val="28"/>
          <w:lang w:val="az-Latn-AZ"/>
        </w:rPr>
        <w:t>“Müasir Şərqşünaslığın Aktual Problemləri” Beynəlxalq elmi konfransın materialları. (Tezis)  Bakı</w:t>
      </w:r>
      <w:r w:rsidR="007C30F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C7287" w:rsidRPr="000C6835">
        <w:rPr>
          <w:rFonts w:ascii="Times New Roman" w:hAnsi="Times New Roman" w:cs="Times New Roman"/>
          <w:sz w:val="28"/>
          <w:szCs w:val="28"/>
          <w:lang w:val="az-Latn-AZ"/>
        </w:rPr>
        <w:t>2011 s. 60-61</w:t>
      </w:r>
    </w:p>
    <w:p w14:paraId="52598D02" w14:textId="77777777" w:rsidR="00F460BC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4D585AF" w14:textId="78BBCB11" w:rsidR="00DC7287" w:rsidRDefault="00DD1F97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3. </w:t>
      </w:r>
      <w:r w:rsidR="00DC7287" w:rsidRPr="00DD1F97">
        <w:rPr>
          <w:rFonts w:ascii="Times New Roman" w:hAnsi="Times New Roman" w:cs="Times New Roman"/>
          <w:sz w:val="28"/>
          <w:szCs w:val="28"/>
          <w:lang w:val="az-Latn-AZ"/>
        </w:rPr>
        <w:t>Klasik Dönemden Çağdaş Döneme Şii Kuran Anlayışında Değişim</w:t>
      </w:r>
      <w:r w:rsidR="00BE1F7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C7287" w:rsidRPr="00DD1F97">
        <w:rPr>
          <w:rFonts w:ascii="Times New Roman" w:hAnsi="Times New Roman" w:cs="Times New Roman"/>
          <w:sz w:val="28"/>
          <w:szCs w:val="28"/>
          <w:lang w:val="az-Latn-AZ"/>
        </w:rPr>
        <w:t>“Bilim, Ahlak ve Sanat Bağlamında Çağdaş İslam Algıları Sempozyumu”nun materialları, Samsun 2011, s. 239-262</w:t>
      </w:r>
    </w:p>
    <w:p w14:paraId="65E562A5" w14:textId="35B7D5C3" w:rsidR="00BE1F7D" w:rsidRDefault="000C6835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fldChar w:fldCharType="begin"/>
      </w:r>
      <w:r w:rsidRPr="000C6835">
        <w:rPr>
          <w:lang w:val="az-Latn-AZ"/>
        </w:rPr>
        <w:instrText xml:space="preserve"> HYPERLINK "http://isamveri.org/pdfdrg/G00081/2011/2011_HABIBOVA.pdf" </w:instrText>
      </w:r>
      <w:r>
        <w:fldChar w:fldCharType="separate"/>
      </w:r>
      <w:r w:rsidR="00BE1F7D" w:rsidRPr="00A75364">
        <w:rPr>
          <w:rStyle w:val="Hyperlink"/>
          <w:rFonts w:ascii="Times New Roman" w:hAnsi="Times New Roman" w:cs="Times New Roman"/>
          <w:sz w:val="28"/>
          <w:szCs w:val="28"/>
          <w:lang w:val="az-Latn-AZ"/>
        </w:rPr>
        <w:t>http://isamveri.org/pdfdrg/G00081/2011/2011_HABIBOVA.pdf</w:t>
      </w:r>
      <w:r>
        <w:rPr>
          <w:rStyle w:val="Hyperlink"/>
          <w:rFonts w:ascii="Times New Roman" w:hAnsi="Times New Roman" w:cs="Times New Roman"/>
          <w:sz w:val="28"/>
          <w:szCs w:val="28"/>
          <w:lang w:val="az-Latn-AZ"/>
        </w:rPr>
        <w:fldChar w:fldCharType="end"/>
      </w:r>
    </w:p>
    <w:p w14:paraId="27430D14" w14:textId="77777777" w:rsidR="00F460BC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E765F3F" w14:textId="0B705095" w:rsidR="00DC7287" w:rsidRPr="00DD1F97" w:rsidRDefault="00DD1F97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4. </w:t>
      </w:r>
      <w:r w:rsidR="00DC7287" w:rsidRPr="00DD1F97">
        <w:rPr>
          <w:rFonts w:ascii="Times New Roman" w:hAnsi="Times New Roman" w:cs="Times New Roman"/>
          <w:sz w:val="28"/>
          <w:szCs w:val="28"/>
          <w:lang w:val="az-Latn-AZ"/>
        </w:rPr>
        <w:t>Laik Türkiyədə din təhsilinin qısa tarixi (imam xətib liseyləri nümunəsi əsasında)</w:t>
      </w:r>
      <w:r w:rsidR="00DC7287" w:rsidRPr="000C6835">
        <w:rPr>
          <w:rFonts w:ascii="Times New Roman" w:hAnsi="Times New Roman" w:cs="Times New Roman"/>
          <w:sz w:val="28"/>
          <w:szCs w:val="28"/>
          <w:lang w:val="az-Latn-AZ"/>
        </w:rPr>
        <w:t xml:space="preserve"> İ</w:t>
      </w:r>
      <w:r w:rsidR="00DC7287" w:rsidRPr="000C683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nsan Hüquqları institutunun 15 illik yubileyi münasibətilə nəşr edilmiş “Din, etiqad azadlığı və təhlükəsizlik problemləri” çoxcildliyinin (6 cilddə) “Din və ictimai təhlükəsizliyin aktual problemləri”. Bakı.</w:t>
      </w:r>
      <w:r w:rsidR="00DC7287"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2013 s. 154-169</w:t>
      </w:r>
    </w:p>
    <w:p w14:paraId="6B6F48A7" w14:textId="77777777" w:rsidR="00F460BC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D1421AA" w14:textId="15DA29BE" w:rsidR="00DC7287" w:rsidRPr="00DD1F97" w:rsidRDefault="00DD1F97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5. </w:t>
      </w:r>
      <w:r w:rsidR="00DC7287" w:rsidRPr="00DD1F97">
        <w:rPr>
          <w:rFonts w:ascii="Times New Roman" w:hAnsi="Times New Roman" w:cs="Times New Roman"/>
          <w:sz w:val="28"/>
          <w:szCs w:val="28"/>
          <w:lang w:val="az-Latn-AZ"/>
        </w:rPr>
        <w:t>İmam Ali (a) Mushafı, Geçmişten Günümüze Mushaf-ı Şerif Akademi Programı, 20-22 Aralık 2013. İstanbul.</w:t>
      </w:r>
    </w:p>
    <w:p w14:paraId="16879BC3" w14:textId="77777777" w:rsidR="00F460BC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3E30B11B" w14:textId="6C575731" w:rsidR="00DC7287" w:rsidRPr="00DD1F97" w:rsidRDefault="00DD1F97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6. </w:t>
      </w:r>
      <w:r w:rsidR="00DC7287" w:rsidRPr="00DD1F97">
        <w:rPr>
          <w:rFonts w:ascii="Times New Roman" w:hAnsi="Times New Roman" w:cs="Times New Roman"/>
          <w:sz w:val="28"/>
          <w:szCs w:val="28"/>
          <w:lang w:val="az-Latn-AZ"/>
        </w:rPr>
        <w:t>Şiə fikrində üsulilik və əxbarilik, Azərbaycan Şərqşünaslıq elminin inkişaf yolları, Akademik Vasim Məmmədəliyevin anadan olmasına həsr olrunmuş Beynəlxalq elmi konfransın materialları. Bakı2013 s. 763-764</w:t>
      </w:r>
    </w:p>
    <w:p w14:paraId="327390D2" w14:textId="77777777" w:rsidR="00F460BC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D071BA4" w14:textId="0658D82D" w:rsidR="00DC7287" w:rsidRPr="000C6835" w:rsidRDefault="00DD1F97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7. </w:t>
      </w:r>
      <w:r w:rsidR="00DC7287" w:rsidRPr="000C6835">
        <w:rPr>
          <w:rFonts w:ascii="Times New Roman" w:hAnsi="Times New Roman" w:cs="Times New Roman"/>
          <w:sz w:val="28"/>
          <w:szCs w:val="28"/>
          <w:lang w:val="az-Latn-AZ"/>
        </w:rPr>
        <w:t>Çağdaş Şiî İmâmî Tefsir Tarihi Yazıcılığı </w:t>
      </w:r>
      <w:r w:rsidR="00DC7287" w:rsidRPr="00DD1F97">
        <w:rPr>
          <w:rFonts w:ascii="Times New Roman" w:hAnsi="Times New Roman" w:cs="Times New Roman"/>
          <w:sz w:val="28"/>
          <w:szCs w:val="28"/>
          <w:lang w:val="tr-TR"/>
        </w:rPr>
        <w:t>“Tefsir Tarihi Yazımı Sempozyumu”nun materialları. Ankara.</w:t>
      </w:r>
      <w:r w:rsidR="00DC7287" w:rsidRPr="000C683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7287" w:rsidRPr="00DD1F97">
        <w:rPr>
          <w:rFonts w:ascii="Times New Roman" w:hAnsi="Times New Roman" w:cs="Times New Roman"/>
          <w:sz w:val="28"/>
          <w:szCs w:val="28"/>
          <w:lang w:val="tr-TR"/>
        </w:rPr>
        <w:t>2015</w:t>
      </w:r>
      <w:r w:rsidR="00DC7287" w:rsidRPr="000C683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7287" w:rsidRPr="00DD1F97">
        <w:rPr>
          <w:rFonts w:ascii="Times New Roman" w:hAnsi="Times New Roman" w:cs="Times New Roman"/>
          <w:sz w:val="28"/>
          <w:szCs w:val="28"/>
          <w:lang w:val="tr-TR"/>
        </w:rPr>
        <w:t>s. 221-246</w:t>
      </w:r>
    </w:p>
    <w:p w14:paraId="10CD639F" w14:textId="77777777" w:rsidR="00F460BC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4BC63AE" w14:textId="6A0E3194" w:rsidR="00DC7287" w:rsidRPr="000C6835" w:rsidRDefault="00DD1F97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8. </w:t>
      </w:r>
      <w:r w:rsidR="00DC7287" w:rsidRPr="000C6835">
        <w:rPr>
          <w:rFonts w:ascii="Times New Roman" w:hAnsi="Times New Roman" w:cs="Times New Roman"/>
          <w:sz w:val="28"/>
          <w:szCs w:val="28"/>
          <w:lang w:val="tr-TR"/>
        </w:rPr>
        <w:t>Şii tefsirinde değişimin mimarı-Tusi, 4. Uluslararası Bilim, Kültür ve Spor Kongresi, 22-26 Mayıs 2015, Ohrid, Makedonya</w:t>
      </w:r>
    </w:p>
    <w:p w14:paraId="6B6EB2C7" w14:textId="77777777" w:rsidR="00F460BC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A48E2DB" w14:textId="691087C4" w:rsidR="00DC7287" w:rsidRPr="000C6835" w:rsidRDefault="00DD1F97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9. </w:t>
      </w:r>
      <w:r w:rsidR="00DC7287" w:rsidRPr="000C6835">
        <w:rPr>
          <w:rFonts w:ascii="Times New Roman" w:hAnsi="Times New Roman" w:cs="Times New Roman"/>
          <w:sz w:val="28"/>
          <w:szCs w:val="28"/>
          <w:lang w:val="az-Latn-AZ"/>
        </w:rPr>
        <w:t>İslam tarixində məzhəblərin yaranması və səbəbləri, Z.M.Bünyadovun xatirəsinə həsr olunmuş “Müasir şərqşünaslığın aktual problemləri” (“Ziya Bünyadov  qiraətləri”) mövzusunda beynəlxalq elmi konfransın (16-17 oktyabr 2017-ci il, Bakı) tezisləri. Bakı. 2017 s. 55</w:t>
      </w:r>
    </w:p>
    <w:p w14:paraId="1334CB7A" w14:textId="77777777" w:rsidR="00F460BC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29339A77" w14:textId="5CFA338E" w:rsidR="00DC7287" w:rsidRPr="000C6835" w:rsidRDefault="00DD1F97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10. </w:t>
      </w:r>
      <w:r w:rsidR="00DC7287" w:rsidRPr="00DD1F97">
        <w:rPr>
          <w:rFonts w:ascii="Times New Roman" w:hAnsi="Times New Roman" w:cs="Times New Roman"/>
          <w:sz w:val="28"/>
          <w:szCs w:val="28"/>
          <w:lang w:val="tr-TR"/>
        </w:rPr>
        <w:t>İslam Tarihinde Mezheplerarası Sorunlar ve Günümüze Yansımaları</w:t>
      </w:r>
      <w:r w:rsidR="00BE1F7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C7287" w:rsidRPr="000C6835">
        <w:rPr>
          <w:rFonts w:ascii="Times New Roman" w:hAnsi="Times New Roman" w:cs="Times New Roman"/>
          <w:sz w:val="28"/>
          <w:szCs w:val="28"/>
          <w:lang w:val="az-Latn-AZ"/>
        </w:rPr>
        <w:t>“21. Yüzyılda islam dünyasına stratejik bakış uluslararası kongresi: fırsatlar, imkânlar, gelişmeler, sorunlar2017 s. 75</w:t>
      </w:r>
    </w:p>
    <w:p w14:paraId="2588FBE8" w14:textId="77777777" w:rsidR="00F460BC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9B5D49C" w14:textId="4340D9D5" w:rsidR="00DC7287" w:rsidRPr="000C6835" w:rsidRDefault="00DD1F97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22F7D">
        <w:rPr>
          <w:rFonts w:ascii="Times New Roman" w:hAnsi="Times New Roman" w:cs="Times New Roman"/>
          <w:sz w:val="28"/>
          <w:szCs w:val="28"/>
          <w:lang w:val="az-Latn-AZ"/>
        </w:rPr>
        <w:t xml:space="preserve">11. </w:t>
      </w:r>
      <w:r w:rsidR="00DC7287" w:rsidRPr="000C6835">
        <w:rPr>
          <w:rFonts w:ascii="Times New Roman" w:hAnsi="Times New Roman" w:cs="Times New Roman"/>
          <w:sz w:val="28"/>
          <w:szCs w:val="28"/>
          <w:lang w:val="az-Latn-AZ"/>
        </w:rPr>
        <w:t xml:space="preserve">İslam tarixində məzhəblər arası problemlərin əsas səbəbləri, </w:t>
      </w:r>
      <w:r w:rsidR="00B22F7D" w:rsidRPr="000C68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az-Latn-AZ"/>
        </w:rPr>
        <w:t xml:space="preserve">Azərbaycan İlahiyyat İnstitutu (Aİİ), Mənəvi Dəyərlərin Təbliği Fondu (MDTF), Kırıkkale Universitetinin İslam elmləri fakültəsi və İslam Ölkələri Tədqiqat Mərkəzinin birgə </w:t>
      </w:r>
      <w:r w:rsidR="00B22F7D" w:rsidRPr="000C68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az-Latn-AZ"/>
        </w:rPr>
        <w:lastRenderedPageBreak/>
        <w:t>təşkilatçılığı ilə “İslam mədəniyyətində birgəyaşayış təcrübəsi</w:t>
      </w:r>
      <w:r w:rsidR="00B22F7D" w:rsidRPr="000C68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az-Latn-AZ"/>
        </w:rPr>
        <w:t xml:space="preserve"> Beynəlxalq Simpozium</w:t>
      </w:r>
      <w:r w:rsidR="00B22F7D" w:rsidRPr="00B22F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az-Latn-AZ"/>
        </w:rPr>
        <w:t xml:space="preserve">u </w:t>
      </w:r>
      <w:r w:rsidR="00B22F7D" w:rsidRPr="000C68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az-Latn-AZ"/>
        </w:rPr>
        <w:t>.</w:t>
      </w:r>
      <w:r w:rsidR="00B22F7D" w:rsidRPr="000C68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az-Latn-AZ"/>
        </w:rPr>
        <w:t xml:space="preserve"> </w:t>
      </w:r>
      <w:r w:rsidR="00B22F7D" w:rsidRPr="00B22F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az-Latn-AZ"/>
        </w:rPr>
        <w:t xml:space="preserve"> Bakı </w:t>
      </w:r>
      <w:r w:rsidR="00B22F7D" w:rsidRPr="000C68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az-Latn-AZ"/>
        </w:rPr>
        <w:t xml:space="preserve">20-21 sentyabr </w:t>
      </w:r>
      <w:r w:rsidR="00B22F7D" w:rsidRPr="00B22F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az-Latn-AZ"/>
        </w:rPr>
        <w:t>2002-ci il.</w:t>
      </w:r>
    </w:p>
    <w:p w14:paraId="2FAA4269" w14:textId="77777777" w:rsidR="00DC7287" w:rsidRPr="000C6835" w:rsidRDefault="00DC7287" w:rsidP="00B22F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31C2728A" w14:textId="77777777" w:rsidR="00DC7287" w:rsidRPr="000C6835" w:rsidRDefault="00DC7287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8095B8B" w14:textId="77777777" w:rsidR="00463A31" w:rsidRPr="000C6835" w:rsidRDefault="00463A31" w:rsidP="00B22F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0C6835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Kitablar</w:t>
      </w:r>
    </w:p>
    <w:p w14:paraId="4AAD85A8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6835">
        <w:rPr>
          <w:rFonts w:ascii="Times New Roman" w:hAnsi="Times New Roman" w:cs="Times New Roman"/>
          <w:sz w:val="28"/>
          <w:szCs w:val="28"/>
          <w:lang w:val="az-Latn-AZ"/>
        </w:rPr>
        <w:t>Tefsire Akademiş Yaklaşımlar OTTO Yayınları, Ankara.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2013 s.57-93</w:t>
      </w:r>
      <w:r w:rsidRPr="000C6835">
        <w:rPr>
          <w:rFonts w:ascii="Times New Roman" w:hAnsi="Times New Roman" w:cs="Times New Roman"/>
          <w:sz w:val="28"/>
          <w:szCs w:val="28"/>
          <w:lang w:val="en-US"/>
        </w:rPr>
        <w:t xml:space="preserve"> Prof. Dr. Mehmet Akif Koç, Prof.Dr. İsmail Çalışkan, Prof. Dr.. Mustafa Öztürk vs.</w:t>
      </w:r>
    </w:p>
    <w:p w14:paraId="51C9DB34" w14:textId="77777777" w:rsidR="00F460BC" w:rsidRPr="000C6835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ED6C8C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6835">
        <w:rPr>
          <w:rFonts w:ascii="Times New Roman" w:hAnsi="Times New Roman" w:cs="Times New Roman"/>
          <w:sz w:val="28"/>
          <w:szCs w:val="28"/>
          <w:lang w:val="en-US"/>
        </w:rPr>
        <w:t>Vəhdət naminə məzhəblərarası dialoq Bakı. Nurlar nəşriyyatı. 201447 s.</w:t>
      </w:r>
    </w:p>
    <w:p w14:paraId="186A33FE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6835">
        <w:rPr>
          <w:rFonts w:ascii="Times New Roman" w:hAnsi="Times New Roman" w:cs="Times New Roman"/>
          <w:sz w:val="28"/>
          <w:szCs w:val="28"/>
          <w:lang w:val="en-US"/>
        </w:rPr>
        <w:t>Azərbaycanda Tolerantlıq Ənənəsi Bakı. Nurlar nəşiryyatı</w:t>
      </w:r>
      <w:r w:rsidRPr="00DD1F97">
        <w:rPr>
          <w:rFonts w:ascii="Times New Roman" w:hAnsi="Times New Roman" w:cs="Times New Roman"/>
          <w:sz w:val="28"/>
          <w:szCs w:val="28"/>
          <w:lang w:val="tr-TR"/>
        </w:rPr>
        <w:t>2015</w:t>
      </w:r>
      <w:r w:rsidRPr="000C68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1F97">
        <w:rPr>
          <w:rFonts w:ascii="Times New Roman" w:hAnsi="Times New Roman" w:cs="Times New Roman"/>
          <w:sz w:val="28"/>
          <w:szCs w:val="28"/>
          <w:lang w:val="tr-TR"/>
        </w:rPr>
        <w:t>23. s.</w:t>
      </w:r>
      <w:r w:rsidRPr="000C6835">
        <w:rPr>
          <w:rFonts w:ascii="Times New Roman" w:hAnsi="Times New Roman" w:cs="Times New Roman"/>
          <w:sz w:val="28"/>
          <w:szCs w:val="28"/>
          <w:lang w:val="en-US"/>
        </w:rPr>
        <w:t xml:space="preserve">  A.Şirinov, E.Əzizova vs.</w:t>
      </w:r>
    </w:p>
    <w:p w14:paraId="47EB4C02" w14:textId="77777777" w:rsidR="00F460BC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3D5957F0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DD1F97">
        <w:rPr>
          <w:rFonts w:ascii="Times New Roman" w:hAnsi="Times New Roman" w:cs="Times New Roman"/>
          <w:sz w:val="28"/>
          <w:szCs w:val="28"/>
          <w:lang w:val="tr-TR"/>
        </w:rPr>
        <w:t>İslam həmrəyliyi və Azərbaycan: reallıqlar və perspektivlər</w:t>
      </w:r>
      <w:r w:rsidRPr="000C683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DD1F97">
        <w:rPr>
          <w:rFonts w:ascii="Times New Roman" w:hAnsi="Times New Roman" w:cs="Times New Roman"/>
          <w:sz w:val="28"/>
          <w:szCs w:val="28"/>
          <w:lang w:val="tr-TR"/>
        </w:rPr>
        <w:t>Bakı</w:t>
      </w:r>
      <w:r w:rsidRPr="000C6835">
        <w:rPr>
          <w:rFonts w:ascii="Times New Roman" w:hAnsi="Times New Roman" w:cs="Times New Roman"/>
          <w:sz w:val="28"/>
          <w:szCs w:val="28"/>
          <w:lang w:val="tr-TR"/>
        </w:rPr>
        <w:t>2018 44.s  İ.Əlimuradov, E.Məmmədov, L.Məlikova</w:t>
      </w:r>
    </w:p>
    <w:p w14:paraId="763D378C" w14:textId="77777777" w:rsidR="00F460BC" w:rsidRDefault="00F460BC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278F62AA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DD1F97">
        <w:rPr>
          <w:rFonts w:ascii="Times New Roman" w:hAnsi="Times New Roman" w:cs="Times New Roman"/>
          <w:sz w:val="28"/>
          <w:szCs w:val="28"/>
          <w:lang w:val="tr-TR"/>
        </w:rPr>
        <w:t>Mənəvi dəyərlərimiz</w:t>
      </w:r>
      <w:r w:rsidRPr="000C683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DD1F97">
        <w:rPr>
          <w:rFonts w:ascii="Times New Roman" w:hAnsi="Times New Roman" w:cs="Times New Roman"/>
          <w:sz w:val="28"/>
          <w:szCs w:val="28"/>
          <w:lang w:val="tr-TR"/>
        </w:rPr>
        <w:t>Bakı</w:t>
      </w:r>
      <w:r w:rsidRPr="000C6835">
        <w:rPr>
          <w:rFonts w:ascii="Times New Roman" w:hAnsi="Times New Roman" w:cs="Times New Roman"/>
          <w:sz w:val="28"/>
          <w:szCs w:val="28"/>
          <w:lang w:val="tr-TR"/>
        </w:rPr>
        <w:t>2018 s. 84-161 E.Məmmədov</w:t>
      </w:r>
    </w:p>
    <w:p w14:paraId="2DE08800" w14:textId="77777777" w:rsidR="00463A31" w:rsidRPr="000C6835" w:rsidRDefault="00463A31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19CE27EB" w14:textId="77777777" w:rsidR="00463A31" w:rsidRPr="000C6835" w:rsidRDefault="00463A31" w:rsidP="00B22F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0C6835">
        <w:rPr>
          <w:rFonts w:ascii="Times New Roman" w:hAnsi="Times New Roman" w:cs="Times New Roman"/>
          <w:b/>
          <w:bCs/>
          <w:sz w:val="28"/>
          <w:szCs w:val="28"/>
          <w:lang w:val="tr-TR"/>
        </w:rPr>
        <w:t>Məqalələr</w:t>
      </w:r>
    </w:p>
    <w:p w14:paraId="14DE1387" w14:textId="77777777" w:rsidR="00463A31" w:rsidRPr="000C6835" w:rsidRDefault="00463A31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19AF5F93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C6835">
        <w:rPr>
          <w:rFonts w:ascii="Times New Roman" w:hAnsi="Times New Roman" w:cs="Times New Roman"/>
          <w:sz w:val="28"/>
          <w:szCs w:val="28"/>
          <w:lang w:val="tr-TR"/>
        </w:rPr>
        <w:t>1. Kur’ân’a Göre Ademin Yaratılması ve İblis İle Mücadelesi, Filologiya Məsələləri” Bakı</w:t>
      </w:r>
      <w:r w:rsidRPr="000C6835">
        <w:rPr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 2008, № 5 s. 414-421.</w:t>
      </w:r>
    </w:p>
    <w:p w14:paraId="272A7611" w14:textId="77777777" w:rsidR="00C337CB" w:rsidRPr="000C6835" w:rsidRDefault="00C337CB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77F23B07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tr-TR"/>
        </w:rPr>
      </w:pPr>
      <w:r w:rsidRPr="000C6835">
        <w:rPr>
          <w:rFonts w:ascii="Times New Roman" w:hAnsi="Times New Roman" w:cs="Times New Roman"/>
          <w:sz w:val="28"/>
          <w:szCs w:val="28"/>
          <w:lang w:val="tr-TR"/>
        </w:rPr>
        <w:t xml:space="preserve">2. Kur’an Tefsirinde İki Kelime: Tevil ve Tefsir, Filologiya Məsələləri” Bakı 2008, </w:t>
      </w:r>
      <w:r w:rsidRPr="000C6835">
        <w:rPr>
          <w:rFonts w:ascii="Times New Roman" w:hAnsi="Times New Roman" w:cs="Times New Roman"/>
          <w:color w:val="000000"/>
          <w:sz w:val="28"/>
          <w:szCs w:val="28"/>
          <w:lang w:val="tr-TR"/>
        </w:rPr>
        <w:t>№ 7 s.430-440</w:t>
      </w:r>
    </w:p>
    <w:p w14:paraId="23002632" w14:textId="77777777" w:rsidR="00C337CB" w:rsidRPr="000C6835" w:rsidRDefault="00C337CB" w:rsidP="00B22F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tr-TR"/>
        </w:rPr>
      </w:pPr>
    </w:p>
    <w:p w14:paraId="22CF7754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tr-TR"/>
        </w:rPr>
      </w:pPr>
      <w:r w:rsidRPr="000C6835">
        <w:rPr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3. Əhl-i Sünnə və şiə mənbələrinə görə Quranın nazil olması, yazılması ve kitablaşdırılması, </w:t>
      </w:r>
      <w:r w:rsidRPr="000C6835">
        <w:rPr>
          <w:rFonts w:ascii="Times New Roman" w:hAnsi="Times New Roman" w:cs="Times New Roman"/>
          <w:sz w:val="28"/>
          <w:szCs w:val="28"/>
          <w:lang w:val="tr-TR"/>
        </w:rPr>
        <w:t xml:space="preserve">“Elmi axtarışlar”, Bakı </w:t>
      </w:r>
      <w:r w:rsidRPr="000C6835">
        <w:rPr>
          <w:rFonts w:ascii="Times New Roman" w:hAnsi="Times New Roman" w:cs="Times New Roman"/>
          <w:color w:val="000000"/>
          <w:sz w:val="28"/>
          <w:szCs w:val="28"/>
          <w:lang w:val="tr-TR"/>
        </w:rPr>
        <w:t>2008 № 4,  s.107-112</w:t>
      </w:r>
    </w:p>
    <w:p w14:paraId="57C61298" w14:textId="77777777" w:rsidR="00C337CB" w:rsidRPr="000C6835" w:rsidRDefault="00C337CB" w:rsidP="00B22F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tr-TR"/>
        </w:rPr>
      </w:pPr>
    </w:p>
    <w:p w14:paraId="0C2187B1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C6835">
        <w:rPr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4. Quranın yeddi hərf üzərinə nazil olması və qiraətlər məsələsi, </w:t>
      </w:r>
      <w:r w:rsidRPr="000C6835">
        <w:rPr>
          <w:rFonts w:ascii="Times New Roman" w:hAnsi="Times New Roman" w:cs="Times New Roman"/>
          <w:sz w:val="28"/>
          <w:szCs w:val="28"/>
          <w:lang w:val="tr-TR"/>
        </w:rPr>
        <w:t>Elmi araşdırmalar (AMEA-nın Ziya Bünyadov adına Şərqşünaslıq institutu dərgisi xüsusi buraxılış), 2008, .</w:t>
      </w:r>
      <w:r w:rsidRPr="000C6835">
        <w:rPr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X.B., </w:t>
      </w:r>
      <w:r w:rsidRPr="000C6835">
        <w:rPr>
          <w:rFonts w:ascii="Times New Roman" w:hAnsi="Times New Roman" w:cs="Times New Roman"/>
          <w:sz w:val="28"/>
          <w:szCs w:val="28"/>
          <w:lang w:val="tr-TR"/>
        </w:rPr>
        <w:t>s.454-463</w:t>
      </w:r>
    </w:p>
    <w:p w14:paraId="64C44787" w14:textId="77777777" w:rsidR="00C337CB" w:rsidRPr="000C6835" w:rsidRDefault="00C337CB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7D5F5149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C6835">
        <w:rPr>
          <w:rFonts w:ascii="Times New Roman" w:hAnsi="Times New Roman" w:cs="Times New Roman"/>
          <w:sz w:val="28"/>
          <w:szCs w:val="28"/>
          <w:lang w:val="tr-TR"/>
        </w:rPr>
        <w:t xml:space="preserve">5. </w:t>
      </w:r>
      <w:r w:rsidRPr="000C6835">
        <w:rPr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İlk dövr İmamiyyə Şiəsi müfəssirlərinə görə Qurandakı mübhəmlər, </w:t>
      </w:r>
      <w:r w:rsidRPr="000C6835">
        <w:rPr>
          <w:rFonts w:ascii="Times New Roman" w:hAnsi="Times New Roman" w:cs="Times New Roman"/>
          <w:sz w:val="28"/>
          <w:szCs w:val="28"/>
          <w:lang w:val="tr-TR"/>
        </w:rPr>
        <w:t xml:space="preserve">Bakı Dövlət Universiteti İlahiyyat fakültəsinin “Elmi Məcmuəsi”. Bakı 2008, </w:t>
      </w:r>
      <w:r w:rsidRPr="000C6835">
        <w:rPr>
          <w:rFonts w:ascii="Times New Roman" w:hAnsi="Times New Roman" w:cs="Times New Roman"/>
          <w:color w:val="000000"/>
          <w:sz w:val="28"/>
          <w:szCs w:val="28"/>
          <w:lang w:val="tr-TR"/>
        </w:rPr>
        <w:t xml:space="preserve">№ 10, </w:t>
      </w:r>
      <w:r w:rsidRPr="000C6835">
        <w:rPr>
          <w:rFonts w:ascii="Times New Roman" w:hAnsi="Times New Roman" w:cs="Times New Roman"/>
          <w:sz w:val="28"/>
          <w:szCs w:val="28"/>
          <w:lang w:val="tr-TR"/>
        </w:rPr>
        <w:t xml:space="preserve"> s.407-416</w:t>
      </w:r>
    </w:p>
    <w:p w14:paraId="4A04EECE" w14:textId="7481B492" w:rsidR="00986606" w:rsidRPr="000C6835" w:rsidRDefault="000C6835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fldChar w:fldCharType="begin"/>
      </w:r>
      <w:r w:rsidRPr="000C6835">
        <w:rPr>
          <w:lang w:val="tr-TR"/>
        </w:rPr>
        <w:instrText xml:space="preserve"> HYPERLINK "http://isa</w:instrText>
      </w:r>
      <w:r w:rsidRPr="000C6835">
        <w:rPr>
          <w:lang w:val="tr-TR"/>
        </w:rPr>
        <w:instrText xml:space="preserve">mveri.org/pdfdrg/D02632/2008_10/2008_10_HABIBOVA.pdf" </w:instrText>
      </w:r>
      <w:r>
        <w:fldChar w:fldCharType="separate"/>
      </w:r>
      <w:r w:rsidR="00986606" w:rsidRPr="000C6835">
        <w:rPr>
          <w:rStyle w:val="Hyperlink"/>
          <w:rFonts w:ascii="Times New Roman" w:hAnsi="Times New Roman" w:cs="Times New Roman"/>
          <w:sz w:val="28"/>
          <w:szCs w:val="28"/>
          <w:lang w:val="tr-TR"/>
        </w:rPr>
        <w:t>http://isamveri.org/pdfdrg/D02632/2008_10/2008_10_HABIBOVA.pdf</w:t>
      </w:r>
      <w:r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</w:p>
    <w:p w14:paraId="4826055B" w14:textId="77777777" w:rsidR="00986606" w:rsidRPr="000C6835" w:rsidRDefault="00986606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58F8FEFA" w14:textId="77777777" w:rsidR="00C337CB" w:rsidRPr="000C6835" w:rsidRDefault="00C337CB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4CBE625E" w14:textId="77777777" w:rsidR="005F04DD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C6835"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6. </w:t>
      </w:r>
      <w:r w:rsidRPr="00DD1F97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İmamiyye Şiasının Tefsir Tarihi ve Günümüze Ulaşan En Eski Şii Tefsirler, 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Çukurova Üniversitesi İlahiyat Fakültesi Dergisi. Adana, 2008,  C.8. </w:t>
      </w:r>
      <w:r w:rsidRPr="000C6835">
        <w:rPr>
          <w:rFonts w:ascii="Times New Roman" w:hAnsi="Times New Roman" w:cs="Times New Roman"/>
          <w:sz w:val="28"/>
          <w:szCs w:val="28"/>
          <w:lang w:val="en-US"/>
        </w:rPr>
        <w:t xml:space="preserve">№ 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>1,  s.207-251.</w:t>
      </w:r>
    </w:p>
    <w:p w14:paraId="0DD7C253" w14:textId="389A169B" w:rsidR="00986606" w:rsidRDefault="000C6835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fldChar w:fldCharType="begin"/>
      </w:r>
      <w:r w:rsidRPr="000C6835">
        <w:rPr>
          <w:lang w:val="en-US"/>
        </w:rPr>
        <w:instrText xml:space="preserve"> HYPERLINK "https://dergipark.org.tr/tr/pub/cuilah/issue/4174/55026" </w:instrText>
      </w:r>
      <w:r>
        <w:fldChar w:fldCharType="separate"/>
      </w:r>
      <w:r w:rsidR="00986606" w:rsidRPr="00A75364">
        <w:rPr>
          <w:rStyle w:val="Hyperlink"/>
          <w:rFonts w:ascii="Times New Roman" w:hAnsi="Times New Roman" w:cs="Times New Roman"/>
          <w:sz w:val="28"/>
          <w:szCs w:val="28"/>
          <w:lang w:val="az-Latn-AZ"/>
        </w:rPr>
        <w:t>https://dergipark.org.tr/tr/pub/cuilah/issue/4174/55026</w:t>
      </w:r>
      <w:r>
        <w:rPr>
          <w:rStyle w:val="Hyperlink"/>
          <w:rFonts w:ascii="Times New Roman" w:hAnsi="Times New Roman" w:cs="Times New Roman"/>
          <w:sz w:val="28"/>
          <w:szCs w:val="28"/>
          <w:lang w:val="az-Latn-AZ"/>
        </w:rPr>
        <w:fldChar w:fldCharType="end"/>
      </w:r>
    </w:p>
    <w:p w14:paraId="38AFE403" w14:textId="77777777" w:rsidR="00986606" w:rsidRPr="00DD1F97" w:rsidRDefault="00986606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35A9D1A" w14:textId="77777777" w:rsidR="00C337CB" w:rsidRDefault="00C337CB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3ED08BF0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7. </w:t>
      </w:r>
      <w:r w:rsidRPr="000C6835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İmam Əli (ə) “Müshəfi”,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 xml:space="preserve">“Dirçəliş XXI əsr” Azərbaycan dövlət quruculuğu və beynəlxalg münasibətlər institutu. Bakı, </w:t>
      </w:r>
      <w:r w:rsidRPr="000C6835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2008-2009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№ 130-131</w:t>
      </w:r>
      <w:r w:rsidRPr="000C6835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s.365-375</w:t>
      </w:r>
    </w:p>
    <w:p w14:paraId="2649D7F2" w14:textId="77777777" w:rsidR="00C337CB" w:rsidRPr="000C6835" w:rsidRDefault="00C337CB" w:rsidP="00B22F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</w:p>
    <w:p w14:paraId="61953D38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C6835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8. İmam Hə</w:t>
      </w:r>
      <w:r w:rsidRPr="00DD1F97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san əl-Əskəri (a) və onun “Təfsir” əsəri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 xml:space="preserve"> Bakı Dövlet Universiteti İlahiyyat fakültəsinin “Elmi Məcmu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si”, № 12, Bakı, Sentyabr 2009, s. 223-231.</w:t>
      </w:r>
    </w:p>
    <w:p w14:paraId="79EE2F29" w14:textId="77777777" w:rsidR="00C337CB" w:rsidRPr="000C6835" w:rsidRDefault="00C337CB" w:rsidP="00B22F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</w:p>
    <w:p w14:paraId="355A6EAD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0C6835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9. İmamiyyə alimlərinə görə Quran-i Kərimdəki müqəttəə hərfləri,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 xml:space="preserve">Bakı Dövlət Universiteti İlahiyyat fakültəsinin “Elmi Məcmuəsi”. Bakı </w:t>
      </w:r>
      <w:r w:rsidRPr="000C6835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2010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№ 13</w:t>
      </w:r>
      <w:r w:rsidRPr="000C6835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s. 243-250</w:t>
      </w:r>
    </w:p>
    <w:p w14:paraId="41942657" w14:textId="77777777" w:rsidR="00C337CB" w:rsidRPr="000C6835" w:rsidRDefault="00C337CB" w:rsidP="00B22F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</w:p>
    <w:p w14:paraId="6954BAD0" w14:textId="77777777" w:rsidR="005F04DD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C6835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10. </w:t>
      </w:r>
      <w:r w:rsidRPr="00DD1F97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İlk Dönem Şii Tefsirinin Kaynakları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, OMÜ İlahiyat Fakültesi Dergisi, 2010, C. 28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№ 28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>., s.191-219</w:t>
      </w:r>
    </w:p>
    <w:p w14:paraId="6F6F7340" w14:textId="2D89A5D0" w:rsidR="00986606" w:rsidRDefault="000C6835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fldChar w:fldCharType="begin"/>
      </w:r>
      <w:r w:rsidRPr="000C6835">
        <w:rPr>
          <w:lang w:val="az-Latn-AZ"/>
        </w:rPr>
        <w:instrText xml:space="preserve"> HYPERLINK "https://dergipark.org.tr/tr/pub/omuifd/issue/20293/215400" </w:instrText>
      </w:r>
      <w:r>
        <w:fldChar w:fldCharType="separate"/>
      </w:r>
      <w:r w:rsidR="00986606" w:rsidRPr="00A75364">
        <w:rPr>
          <w:rStyle w:val="Hyperlink"/>
          <w:rFonts w:ascii="Times New Roman" w:hAnsi="Times New Roman" w:cs="Times New Roman"/>
          <w:sz w:val="28"/>
          <w:szCs w:val="28"/>
          <w:lang w:val="az-Latn-AZ"/>
        </w:rPr>
        <w:t>https://dergipark.org.tr/tr/pub/omuifd/issue/20293/215400</w:t>
      </w:r>
      <w:r>
        <w:rPr>
          <w:rStyle w:val="Hyperlink"/>
          <w:rFonts w:ascii="Times New Roman" w:hAnsi="Times New Roman" w:cs="Times New Roman"/>
          <w:sz w:val="28"/>
          <w:szCs w:val="28"/>
          <w:lang w:val="az-Latn-AZ"/>
        </w:rPr>
        <w:fldChar w:fldCharType="end"/>
      </w:r>
    </w:p>
    <w:p w14:paraId="6B8FA78D" w14:textId="77777777" w:rsidR="00C337CB" w:rsidRDefault="00C337CB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28FA0D7" w14:textId="77777777" w:rsidR="005F04DD" w:rsidRPr="00DD1F97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11.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Tarixin tarixçi tərəfindən təhrifi və ya Abdullah ibn Səbə məsələsi, AMEA Şərqşünaslıq İnstitutunun “Elmi Araşdırmalar”ı. Bakı.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№ IX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2012 s. 485-499</w:t>
      </w:r>
    </w:p>
    <w:p w14:paraId="011BC529" w14:textId="77777777" w:rsidR="00C337CB" w:rsidRDefault="00C337CB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B1A4BCC" w14:textId="77777777" w:rsidR="005F04DD" w:rsidRPr="00DD1F97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12.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“Əli və Nino ”romanında Əhli-Beyt”, Azərbaycan və Əhli-Beyt irsi (Məqalələr toplusu), Bakı-2013, s. 286-303.</w:t>
      </w:r>
    </w:p>
    <w:p w14:paraId="21676FF7" w14:textId="77777777" w:rsidR="00C337CB" w:rsidRDefault="00C337CB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ADA95F9" w14:textId="77520794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13.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 xml:space="preserve">Şiə fikrində rəcət AMEA Şərqşünaslıq İnstitutunun “Elmi Araşdırmalar”ı, IX buraxılış. </w:t>
      </w:r>
      <w:r w:rsidRPr="000C6835">
        <w:rPr>
          <w:rFonts w:ascii="Times New Roman" w:hAnsi="Times New Roman" w:cs="Times New Roman"/>
          <w:sz w:val="28"/>
          <w:szCs w:val="28"/>
          <w:lang w:val="en-US"/>
        </w:rPr>
        <w:t>Bakı. 2014</w:t>
      </w:r>
      <w:r w:rsidR="00BE1F7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0C6835">
        <w:rPr>
          <w:rFonts w:ascii="Times New Roman" w:hAnsi="Times New Roman" w:cs="Times New Roman"/>
          <w:sz w:val="28"/>
          <w:szCs w:val="28"/>
          <w:lang w:val="en-US"/>
        </w:rPr>
        <w:t>№ IX s. 356-366</w:t>
      </w:r>
    </w:p>
    <w:p w14:paraId="604618A3" w14:textId="10921BF7" w:rsidR="00BE1F7D" w:rsidRPr="000C6835" w:rsidRDefault="000C6835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0C6835">
        <w:rPr>
          <w:lang w:val="en-US"/>
        </w:rPr>
        <w:instrText xml:space="preserve"> HYPERLINK "https://www.academia.edu/13198650/_ELM%C4%B0_ARA%C5%9EDIRMALAR_TOPLUSUNUN_X_BURAXILI%C5%9EI_2014" </w:instrText>
      </w:r>
      <w:r>
        <w:fldChar w:fldCharType="separate"/>
      </w:r>
      <w:r w:rsidR="00BE1F7D" w:rsidRPr="000C6835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https://www.academia.edu/13198650/_ELM%C4%B0_ARA%C5%9EDIRMALAR_TOPLUSUNUN_X_BURAXILI%C5%9EI_2014</w:t>
      </w:r>
      <w:r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</w:p>
    <w:p w14:paraId="183F27CF" w14:textId="77777777" w:rsidR="00C337CB" w:rsidRPr="000C6835" w:rsidRDefault="00C337CB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B82228" w14:textId="77777777" w:rsidR="005F04DD" w:rsidRPr="00DD1F97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C6835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DD1F97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Azərbaycanda məzhəb əsaslı dindarlaşmanın dinamikası və sosial təzahürləri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Azərbaycanda İslam (Dini Araşdırmalar Mərkəzinin keçirdiyi sosial sorğu əsasında hazırlanmış məqalələr toplusu). Bakı 2015. s. 20-30</w:t>
      </w:r>
    </w:p>
    <w:p w14:paraId="49E6DD58" w14:textId="77777777" w:rsidR="00C337CB" w:rsidRDefault="00C337CB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9035B47" w14:textId="77777777" w:rsidR="005F04DD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>16. Azerbaycanda Din-Devlet İlişkileri Yeni Türkiye Dergisi, İslam Özəl Sayısı-IV.  2017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№98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s. 80-86</w:t>
      </w:r>
    </w:p>
    <w:p w14:paraId="4A0E9ED7" w14:textId="034B94B8" w:rsidR="00D92085" w:rsidRDefault="000C6835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fldChar w:fldCharType="begin"/>
      </w:r>
      <w:r w:rsidRPr="000C6835">
        <w:rPr>
          <w:lang w:val="az-Latn-AZ"/>
        </w:rPr>
        <w:instrText xml:space="preserve"> HYPERLINK "http://isamveri.org/pdfdrg/D01266/2017_98/2017_98_HABIBOV.pdf" </w:instrText>
      </w:r>
      <w:r>
        <w:fldChar w:fldCharType="separate"/>
      </w:r>
      <w:r w:rsidR="00D92085" w:rsidRPr="00A75364">
        <w:rPr>
          <w:rStyle w:val="Hyperlink"/>
          <w:rFonts w:ascii="Times New Roman" w:hAnsi="Times New Roman" w:cs="Times New Roman"/>
          <w:sz w:val="28"/>
          <w:szCs w:val="28"/>
          <w:lang w:val="az-Latn-AZ"/>
        </w:rPr>
        <w:t>http://isamveri.org/pdfdrg/D01266/2017_98/2017_98_HABIBOV.pdf</w:t>
      </w:r>
      <w:r>
        <w:rPr>
          <w:rStyle w:val="Hyperlink"/>
          <w:rFonts w:ascii="Times New Roman" w:hAnsi="Times New Roman" w:cs="Times New Roman"/>
          <w:sz w:val="28"/>
          <w:szCs w:val="28"/>
          <w:lang w:val="az-Latn-AZ"/>
        </w:rPr>
        <w:fldChar w:fldCharType="end"/>
      </w:r>
    </w:p>
    <w:p w14:paraId="059519E9" w14:textId="77777777" w:rsidR="00D92085" w:rsidRDefault="00D92085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0D1B1A6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17. </w:t>
      </w:r>
      <w:r w:rsidRPr="000C6835">
        <w:rPr>
          <w:rFonts w:ascii="Times New Roman" w:eastAsia="Times New Roman" w:hAnsi="Times New Roman" w:cs="Times New Roman"/>
          <w:sz w:val="28"/>
          <w:szCs w:val="28"/>
          <w:lang w:val="az-Latn-AZ"/>
        </w:rPr>
        <w:t>Çağdaş Azerbaycan’da Mezhepler Arası Hoşgörü 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>Yeni Türkiye Dergisi, İslam Özəl Sayısı-IV.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 xml:space="preserve"> 2017№98 s. 87-95</w:t>
      </w:r>
    </w:p>
    <w:p w14:paraId="631E209C" w14:textId="0E77CE55" w:rsidR="00D92085" w:rsidRPr="000C6835" w:rsidRDefault="000C6835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fldChar w:fldCharType="begin"/>
      </w:r>
      <w:r w:rsidRPr="000C6835">
        <w:rPr>
          <w:lang w:val="az-Latn-AZ"/>
        </w:rPr>
        <w:instrText xml:space="preserve"> HYPERLINK "http://isamveri.org/pdfdrg/D01266/2017_98/2017_98_HABIBOV1.pdf" </w:instrText>
      </w:r>
      <w:r>
        <w:fldChar w:fldCharType="separate"/>
      </w:r>
      <w:r w:rsidR="00D92085" w:rsidRPr="000C6835">
        <w:rPr>
          <w:rStyle w:val="Hyperlink"/>
          <w:rFonts w:ascii="Times New Roman" w:hAnsi="Times New Roman" w:cs="Times New Roman"/>
          <w:sz w:val="28"/>
          <w:szCs w:val="28"/>
          <w:lang w:val="az-Latn-AZ"/>
        </w:rPr>
        <w:t>http://isamveri.org/pdfdrg/D01266/2017_98/2017_98_HABIBOV1.pdf</w:t>
      </w:r>
      <w:r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</w:p>
    <w:p w14:paraId="2B0914E9" w14:textId="77777777" w:rsidR="00C337CB" w:rsidRPr="000C6835" w:rsidRDefault="00C337CB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798F4B6" w14:textId="77777777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C6835">
        <w:rPr>
          <w:rFonts w:ascii="Times New Roman" w:hAnsi="Times New Roman" w:cs="Times New Roman"/>
          <w:sz w:val="28"/>
          <w:szCs w:val="28"/>
          <w:lang w:val="az-Latn-AZ"/>
        </w:rPr>
        <w:t>18. Erkən dövr şiə müfəssirlərinə görə Quranda Bəda Bakı İslam Universtiteti Elmi Axtarışlar, I buraxılışı. Bakı. 2017№1 s. 71-74</w:t>
      </w:r>
    </w:p>
    <w:p w14:paraId="1673ECEA" w14:textId="77777777" w:rsidR="00C337CB" w:rsidRDefault="00C337CB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1F0C7EE" w14:textId="77777777" w:rsidR="005F04DD" w:rsidRPr="00DD1F97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>19. Şiə təfsir tarixi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 xml:space="preserve"> Bakı İslam Universtiteti Elmi Axtarışlar, II buraxılış, Bakı 2018. №2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s. 27-33</w:t>
      </w:r>
    </w:p>
    <w:p w14:paraId="78547E4F" w14:textId="77777777" w:rsidR="00C337CB" w:rsidRDefault="00C337CB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D32B8D3" w14:textId="0EC05EBB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>20. Qurana görə insanın yaranması</w:t>
      </w:r>
      <w:r w:rsidR="008C0CD8"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, İlahiyyat elmi-publisistik jurnal, 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Bakı</w:t>
      </w:r>
      <w:r w:rsidR="008C0CD8"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2020</w:t>
      </w:r>
      <w:r w:rsidR="008C0CD8"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№3 s. 68-69</w:t>
      </w:r>
    </w:p>
    <w:p w14:paraId="5C7E8A78" w14:textId="77777777" w:rsidR="00C337CB" w:rsidRPr="000C6835" w:rsidRDefault="00C337CB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DE93572" w14:textId="0AC66804" w:rsidR="005F04DD" w:rsidRPr="000C6835" w:rsidRDefault="005F04DD" w:rsidP="00B22F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 w:rsidRPr="000C6835">
        <w:rPr>
          <w:rFonts w:ascii="Times New Roman" w:hAnsi="Times New Roman" w:cs="Times New Roman"/>
          <w:sz w:val="28"/>
          <w:szCs w:val="28"/>
          <w:lang w:val="az-Latn-AZ"/>
        </w:rPr>
        <w:t xml:space="preserve">21. </w:t>
      </w:r>
      <w:r w:rsidRPr="000C683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İctimai həmrəyliyin möhkəmləndirilməsində bayramların rolu</w:t>
      </w:r>
      <w:r w:rsidR="008C0CD8"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, İlahiyyat elmi-publisistik jurnal </w:t>
      </w:r>
      <w:r w:rsidRPr="00DD1F97">
        <w:rPr>
          <w:rFonts w:ascii="Times New Roman" w:hAnsi="Times New Roman" w:cs="Times New Roman"/>
          <w:sz w:val="28"/>
          <w:szCs w:val="28"/>
          <w:lang w:val="az-Latn-AZ"/>
        </w:rPr>
        <w:t>Bakı</w:t>
      </w:r>
      <w:r w:rsidR="00C337C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2021</w:t>
      </w:r>
      <w:r w:rsidR="008C0CD8"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№2</w:t>
      </w:r>
      <w:r w:rsidR="008C0CD8"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0C6835">
        <w:rPr>
          <w:rFonts w:ascii="Times New Roman" w:hAnsi="Times New Roman" w:cs="Times New Roman"/>
          <w:sz w:val="28"/>
          <w:szCs w:val="28"/>
          <w:lang w:val="az-Latn-AZ"/>
        </w:rPr>
        <w:t>38-39</w:t>
      </w:r>
    </w:p>
    <w:p w14:paraId="7D92FB7A" w14:textId="77777777" w:rsidR="00C337CB" w:rsidRPr="000C6835" w:rsidRDefault="00C337CB" w:rsidP="00B22F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678DAE73" w14:textId="714B2F69" w:rsidR="00463A31" w:rsidRPr="00DD1F97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C6835">
        <w:rPr>
          <w:rFonts w:ascii="Times New Roman" w:hAnsi="Times New Roman" w:cs="Times New Roman"/>
          <w:bCs/>
          <w:sz w:val="28"/>
          <w:szCs w:val="28"/>
          <w:lang w:val="en-US"/>
        </w:rPr>
        <w:t>22. Quran Quranı tərif edir,</w:t>
      </w:r>
      <w:r w:rsidR="008C0CD8" w:rsidRPr="00C337CB">
        <w:rPr>
          <w:rFonts w:ascii="Times New Roman" w:hAnsi="Times New Roman" w:cs="Times New Roman"/>
          <w:sz w:val="28"/>
          <w:szCs w:val="28"/>
          <w:lang w:val="az-Latn-AZ"/>
        </w:rPr>
        <w:t xml:space="preserve"> İlahiyyat</w:t>
      </w:r>
      <w:r w:rsidR="008C0CD8"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elmi-publisistik jurnal, Bakı 2022, </w:t>
      </w:r>
      <w:r w:rsidR="008C0CD8" w:rsidRPr="000C6835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="008C0CD8"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6, s. </w:t>
      </w:r>
      <w:r w:rsidR="00122A0B" w:rsidRPr="00DD1F97">
        <w:rPr>
          <w:rFonts w:ascii="Times New Roman" w:hAnsi="Times New Roman" w:cs="Times New Roman"/>
          <w:sz w:val="28"/>
          <w:szCs w:val="28"/>
          <w:lang w:val="az-Latn-AZ"/>
        </w:rPr>
        <w:t>81-82.</w:t>
      </w:r>
      <w:r w:rsidR="008C0CD8" w:rsidRPr="00DD1F9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0A162ABA" w14:textId="77777777" w:rsidR="00B22F7D" w:rsidRDefault="00B22F7D" w:rsidP="00B22F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16A6C83" w14:textId="77777777" w:rsidR="00463A31" w:rsidRPr="00DD1F97" w:rsidRDefault="00463A31" w:rsidP="00B22F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Kitab</w:t>
      </w:r>
      <w:proofErr w:type="spellEnd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icmalı</w:t>
      </w:r>
      <w:proofErr w:type="spellEnd"/>
    </w:p>
    <w:p w14:paraId="0F71D75F" w14:textId="77777777" w:rsidR="00B22F7D" w:rsidRDefault="00B22F7D" w:rsidP="00B22F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7BF27EE" w14:textId="77777777" w:rsidR="00463A31" w:rsidRPr="00DD1F97" w:rsidRDefault="00463A31" w:rsidP="00B22F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D1F97">
        <w:rPr>
          <w:rFonts w:ascii="Times New Roman" w:hAnsi="Times New Roman" w:cs="Times New Roman"/>
          <w:b/>
          <w:bCs/>
          <w:sz w:val="28"/>
          <w:szCs w:val="28"/>
          <w:lang w:val="en-US"/>
        </w:rPr>
        <w:t>Tərcümələr</w:t>
      </w:r>
      <w:proofErr w:type="spellEnd"/>
    </w:p>
    <w:p w14:paraId="05287347" w14:textId="7852B01A" w:rsidR="005F04DD" w:rsidRPr="00DD1F97" w:rsidRDefault="005F04DD" w:rsidP="00B22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D1F97">
        <w:rPr>
          <w:rFonts w:ascii="Times New Roman" w:hAnsi="Times New Roman" w:cs="Times New Roman"/>
          <w:sz w:val="28"/>
          <w:szCs w:val="28"/>
          <w:lang w:val="az-Latn-AZ"/>
        </w:rPr>
        <w:t>Ayətullah Seyyid Mustafa əl-Musəvi əl-Etimad, Bəlağətul-Hüseyn, Nurlar nəşriyyat 2018, 128 s.</w:t>
      </w:r>
    </w:p>
    <w:p w14:paraId="1D601B06" w14:textId="77777777" w:rsidR="00B22F7D" w:rsidRPr="000C6835" w:rsidRDefault="00B22F7D" w:rsidP="00B22F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AB2C1EE" w14:textId="77777777" w:rsidR="000C6835" w:rsidRPr="000C6835" w:rsidRDefault="000C6835" w:rsidP="000C6835">
      <w:pPr>
        <w:spacing w:after="0" w:line="240" w:lineRule="auto"/>
        <w:rPr>
          <w:rStyle w:val="Hyperlink"/>
          <w:rFonts w:ascii="Arial" w:hAnsi="Arial" w:cs="Arial"/>
          <w:color w:val="1A0DAB"/>
          <w:u w:val="none"/>
          <w:shd w:val="clear" w:color="auto" w:fill="FFFFFF"/>
          <w:lang w:val="en-US"/>
        </w:rPr>
      </w:pPr>
      <w:r>
        <w:fldChar w:fldCharType="begin"/>
      </w:r>
      <w:r w:rsidRPr="000C6835">
        <w:rPr>
          <w:lang w:val="en-US"/>
        </w:rPr>
        <w:instrText xml:space="preserve"> HYPERLINK "https://orcid.org/0000-0002-3016-3324" </w:instrText>
      </w:r>
      <w:r>
        <w:fldChar w:fldCharType="separate"/>
      </w:r>
    </w:p>
    <w:p w14:paraId="36C6C830" w14:textId="77777777" w:rsidR="000C6835" w:rsidRDefault="000C6835" w:rsidP="000C6835">
      <w:pPr>
        <w:pStyle w:val="Heading3"/>
        <w:spacing w:after="45"/>
        <w:rPr>
          <w:b w:val="0"/>
          <w:sz w:val="30"/>
          <w:szCs w:val="30"/>
        </w:rPr>
      </w:pPr>
      <w:r>
        <w:rPr>
          <w:rFonts w:ascii="Arial" w:hAnsi="Arial" w:cs="Arial"/>
          <w:b w:val="0"/>
          <w:bCs/>
          <w:color w:val="1A0DAB"/>
          <w:sz w:val="30"/>
          <w:szCs w:val="30"/>
          <w:shd w:val="clear" w:color="auto" w:fill="FFFFFF"/>
        </w:rPr>
        <w:t>(0000-0002-3016-3324) - ORCID</w:t>
      </w:r>
    </w:p>
    <w:p w14:paraId="3A656AD1" w14:textId="02FAB5AE" w:rsidR="00A97148" w:rsidRPr="00DD1F97" w:rsidRDefault="000C6835" w:rsidP="000C6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fldChar w:fldCharType="end"/>
      </w:r>
      <w:bookmarkStart w:id="0" w:name="_GoBack"/>
      <w:bookmarkEnd w:id="0"/>
    </w:p>
    <w:sectPr w:rsidR="00A97148" w:rsidRPr="00DD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B8C"/>
    <w:multiLevelType w:val="hybridMultilevel"/>
    <w:tmpl w:val="4008E824"/>
    <w:lvl w:ilvl="0" w:tplc="3C8AC9E4">
      <w:start w:val="2008"/>
      <w:numFmt w:val="decimal"/>
      <w:lvlText w:val="%1"/>
      <w:lvlJc w:val="left"/>
      <w:pPr>
        <w:ind w:left="840" w:hanging="480"/>
      </w:pPr>
      <w:rPr>
        <w:b/>
        <w:bCs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1A66"/>
    <w:multiLevelType w:val="multilevel"/>
    <w:tmpl w:val="8CC6FAE2"/>
    <w:lvl w:ilvl="0">
      <w:start w:val="1996"/>
      <w:numFmt w:val="decimal"/>
      <w:lvlText w:val="%1"/>
      <w:lvlJc w:val="left"/>
      <w:pPr>
        <w:tabs>
          <w:tab w:val="num" w:pos="1065"/>
        </w:tabs>
        <w:ind w:left="1065" w:hanging="1065"/>
      </w:pPr>
    </w:lvl>
    <w:lvl w:ilvl="1">
      <w:start w:val="2001"/>
      <w:numFmt w:val="decimal"/>
      <w:lvlText w:val="%1-%2"/>
      <w:lvlJc w:val="left"/>
      <w:pPr>
        <w:tabs>
          <w:tab w:val="num" w:pos="2505"/>
        </w:tabs>
        <w:ind w:left="2505" w:hanging="1065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4552980"/>
    <w:multiLevelType w:val="hybridMultilevel"/>
    <w:tmpl w:val="ADA89568"/>
    <w:lvl w:ilvl="0" w:tplc="3424DA30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651D9"/>
    <w:multiLevelType w:val="hybridMultilevel"/>
    <w:tmpl w:val="849CB5E2"/>
    <w:lvl w:ilvl="0" w:tplc="310619A0">
      <w:start w:val="2002"/>
      <w:numFmt w:val="decimal"/>
      <w:lvlText w:val="%1"/>
      <w:lvlJc w:val="left"/>
      <w:pPr>
        <w:ind w:left="840" w:hanging="480"/>
      </w:pPr>
      <w:rPr>
        <w:b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C268F"/>
    <w:multiLevelType w:val="hybridMultilevel"/>
    <w:tmpl w:val="34C4A4E0"/>
    <w:lvl w:ilvl="0" w:tplc="B3A65736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b/>
        <w:lang w:val="az-Latn-AZ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F2448"/>
    <w:multiLevelType w:val="hybridMultilevel"/>
    <w:tmpl w:val="32A68C9C"/>
    <w:lvl w:ilvl="0" w:tplc="E818A5EA">
      <w:start w:val="2008"/>
      <w:numFmt w:val="decimal"/>
      <w:lvlText w:val="%1"/>
      <w:lvlJc w:val="left"/>
      <w:pPr>
        <w:tabs>
          <w:tab w:val="num" w:pos="1140"/>
        </w:tabs>
        <w:ind w:left="114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06AC2"/>
    <w:multiLevelType w:val="hybridMultilevel"/>
    <w:tmpl w:val="4454D74E"/>
    <w:lvl w:ilvl="0" w:tplc="655874C4">
      <w:start w:val="2013"/>
      <w:numFmt w:val="decimal"/>
      <w:lvlText w:val="%1"/>
      <w:lvlJc w:val="left"/>
      <w:pPr>
        <w:ind w:left="840" w:hanging="48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50A70"/>
    <w:multiLevelType w:val="hybridMultilevel"/>
    <w:tmpl w:val="721879D6"/>
    <w:lvl w:ilvl="0" w:tplc="87009E0C">
      <w:start w:val="2013"/>
      <w:numFmt w:val="decimal"/>
      <w:lvlText w:val="%1"/>
      <w:lvlJc w:val="left"/>
      <w:pPr>
        <w:ind w:left="840" w:hanging="48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996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0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39"/>
    <w:rsid w:val="000C6835"/>
    <w:rsid w:val="00122A0B"/>
    <w:rsid w:val="002407F5"/>
    <w:rsid w:val="00251C46"/>
    <w:rsid w:val="002A4DBB"/>
    <w:rsid w:val="002C2691"/>
    <w:rsid w:val="002C5807"/>
    <w:rsid w:val="00352CE4"/>
    <w:rsid w:val="004053F0"/>
    <w:rsid w:val="00463A31"/>
    <w:rsid w:val="005F04DD"/>
    <w:rsid w:val="007C30FF"/>
    <w:rsid w:val="008601AE"/>
    <w:rsid w:val="0089727D"/>
    <w:rsid w:val="008C0CD8"/>
    <w:rsid w:val="00986606"/>
    <w:rsid w:val="009F5D5D"/>
    <w:rsid w:val="00A97148"/>
    <w:rsid w:val="00B22F7D"/>
    <w:rsid w:val="00BE1F7D"/>
    <w:rsid w:val="00BE5839"/>
    <w:rsid w:val="00C337CB"/>
    <w:rsid w:val="00CC0543"/>
    <w:rsid w:val="00D92085"/>
    <w:rsid w:val="00DC7287"/>
    <w:rsid w:val="00DD1F97"/>
    <w:rsid w:val="00F460BC"/>
    <w:rsid w:val="00F5580B"/>
    <w:rsid w:val="00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7F01"/>
  <w15:chartTrackingRefBased/>
  <w15:docId w15:val="{C167F7E7-17F1-4385-A5F1-5B15C971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A31"/>
    <w:pPr>
      <w:spacing w:after="200" w:line="276" w:lineRule="auto"/>
    </w:pPr>
    <w:rPr>
      <w:rFonts w:eastAsiaTheme="minorEastAsia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63A31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3A31"/>
    <w:rPr>
      <w:rFonts w:ascii="Arial Narrow" w:eastAsia="Times New Roman" w:hAnsi="Arial Narrow" w:cs="Times New Roman"/>
      <w:b/>
      <w:szCs w:val="20"/>
      <w:lang w:val="tr-TR" w:eastAsia="tr-TR"/>
    </w:rPr>
  </w:style>
  <w:style w:type="paragraph" w:styleId="BodyText">
    <w:name w:val="Body Text"/>
    <w:basedOn w:val="Normal"/>
    <w:link w:val="BodyTextChar"/>
    <w:semiHidden/>
    <w:unhideWhenUsed/>
    <w:rsid w:val="00463A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BodyTextChar">
    <w:name w:val="Body Text Char"/>
    <w:basedOn w:val="DefaultParagraphFont"/>
    <w:link w:val="BodyText"/>
    <w:semiHidden/>
    <w:rsid w:val="00463A31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BodyTextIndent">
    <w:name w:val="Body Text Indent"/>
    <w:basedOn w:val="Normal"/>
    <w:link w:val="BodyTextIndentChar"/>
    <w:semiHidden/>
    <w:unhideWhenUsed/>
    <w:rsid w:val="00463A31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BodyTextIndentChar">
    <w:name w:val="Body Text Indent Char"/>
    <w:basedOn w:val="DefaultParagraphFont"/>
    <w:link w:val="BodyTextIndent"/>
    <w:semiHidden/>
    <w:rsid w:val="00463A31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Subtitle">
    <w:name w:val="Subtitle"/>
    <w:basedOn w:val="Normal"/>
    <w:link w:val="SubtitleChar"/>
    <w:qFormat/>
    <w:rsid w:val="00463A31"/>
    <w:pPr>
      <w:spacing w:after="0" w:line="240" w:lineRule="auto"/>
      <w:jc w:val="center"/>
    </w:pPr>
    <w:rPr>
      <w:rFonts w:ascii="Arial Narrow" w:eastAsia="Times New Roman" w:hAnsi="Arial Narrow" w:cs="Times New Roman"/>
      <w:b/>
      <w:szCs w:val="20"/>
      <w:lang w:val="tr-TR" w:eastAsia="tr-TR"/>
    </w:rPr>
  </w:style>
  <w:style w:type="character" w:customStyle="1" w:styleId="SubtitleChar">
    <w:name w:val="Subtitle Char"/>
    <w:basedOn w:val="DefaultParagraphFont"/>
    <w:link w:val="Subtitle"/>
    <w:rsid w:val="00463A31"/>
    <w:rPr>
      <w:rFonts w:ascii="Arial Narrow" w:eastAsia="Times New Roman" w:hAnsi="Arial Narrow" w:cs="Times New Roman"/>
      <w:b/>
      <w:szCs w:val="20"/>
      <w:lang w:val="tr-TR" w:eastAsia="tr-TR"/>
    </w:rPr>
  </w:style>
  <w:style w:type="paragraph" w:styleId="ListParagraph">
    <w:name w:val="List Paragraph"/>
    <w:basedOn w:val="Normal"/>
    <w:uiPriority w:val="34"/>
    <w:qFormat/>
    <w:rsid w:val="00463A31"/>
    <w:pPr>
      <w:ind w:left="720"/>
      <w:contextualSpacing/>
    </w:pPr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986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Theology</dc:creator>
  <cp:keywords/>
  <dc:description/>
  <cp:lastModifiedBy>Theology</cp:lastModifiedBy>
  <cp:revision>24</cp:revision>
  <dcterms:created xsi:type="dcterms:W3CDTF">2020-05-08T07:43:00Z</dcterms:created>
  <dcterms:modified xsi:type="dcterms:W3CDTF">2022-11-29T08:35:00Z</dcterms:modified>
</cp:coreProperties>
</file>